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060CC0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Domenica 07 Luglio</w:t>
            </w:r>
            <w:r w:rsidR="00746062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202</w:t>
            </w: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4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866F8E" w:rsidRDefault="00A4124D" w:rsidP="007E32A1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E" w:rsidRDefault="00803B3B" w:rsidP="00BC5E0E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5E0E" w:rsidRDefault="00060CC0" w:rsidP="00BC5E0E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Lunedì 12 Agosto 2024</w:t>
            </w:r>
          </w:p>
          <w:p w:rsidR="00F2243B" w:rsidRPr="00BC5E0E" w:rsidRDefault="00060CC0" w:rsidP="00BC5E0E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cs-CZ" w:eastAsia="cs-CZ"/>
              </w:rPr>
              <w:t xml:space="preserve"> </w:t>
            </w:r>
            <w:r w:rsidR="00F2243B"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bookmarkStart w:id="0" w:name="_GoBack"/>
      <w:bookmarkEnd w:id="0"/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1" w:name="_Hlk15560289"/>
    </w:p>
    <w:bookmarkEnd w:id="1"/>
    <w:p w:rsidR="00060CC0" w:rsidRPr="00060CC0" w:rsidRDefault="00060CC0" w:rsidP="00060CC0">
      <w:pPr>
        <w:tabs>
          <w:tab w:val="left" w:pos="4710"/>
        </w:tabs>
        <w:jc w:val="center"/>
        <w:rPr>
          <w:rFonts w:ascii="Arial" w:hAnsi="Arial" w:cs="Arial"/>
          <w:b/>
          <w:bCs/>
          <w:sz w:val="36"/>
          <w:szCs w:val="36"/>
          <w:lang w:eastAsia="da-DK"/>
        </w:rPr>
      </w:pPr>
      <w:r w:rsidRPr="00060CC0">
        <w:rPr>
          <w:rFonts w:ascii="Arial" w:hAnsi="Arial" w:cs="Arial"/>
          <w:b/>
          <w:bCs/>
          <w:sz w:val="36"/>
          <w:szCs w:val="36"/>
          <w:highlight w:val="yellow"/>
          <w:lang w:eastAsia="da-DK"/>
        </w:rPr>
        <w:t xml:space="preserve">XV Western European Open Powerlifting </w:t>
      </w:r>
      <w:proofErr w:type="spellStart"/>
      <w:r w:rsidRPr="00060CC0">
        <w:rPr>
          <w:rFonts w:ascii="Arial" w:hAnsi="Arial" w:cs="Arial"/>
          <w:b/>
          <w:bCs/>
          <w:sz w:val="36"/>
          <w:szCs w:val="36"/>
          <w:highlight w:val="yellow"/>
          <w:lang w:eastAsia="da-DK"/>
        </w:rPr>
        <w:t>Championships</w:t>
      </w:r>
      <w:proofErr w:type="spellEnd"/>
      <w:r w:rsidRPr="00060CC0">
        <w:rPr>
          <w:rFonts w:ascii="Arial" w:hAnsi="Arial" w:cs="Arial"/>
          <w:b/>
          <w:bCs/>
          <w:sz w:val="36"/>
          <w:szCs w:val="36"/>
          <w:lang w:eastAsia="da-DK"/>
        </w:rPr>
        <w:t xml:space="preserve"> </w:t>
      </w:r>
    </w:p>
    <w:p w:rsidR="00060CC0" w:rsidRDefault="00060CC0" w:rsidP="00060CC0">
      <w:pPr>
        <w:tabs>
          <w:tab w:val="left" w:pos="4710"/>
        </w:tabs>
        <w:jc w:val="center"/>
        <w:rPr>
          <w:rFonts w:ascii="Arial" w:hAnsi="Arial" w:cs="Arial"/>
          <w:b/>
          <w:bCs/>
          <w:lang w:eastAsia="da-DK"/>
        </w:rPr>
      </w:pPr>
      <w:r w:rsidRPr="00C8660F">
        <w:rPr>
          <w:rFonts w:ascii="Arial" w:hAnsi="Arial" w:cs="Arial"/>
          <w:b/>
          <w:bCs/>
          <w:lang w:eastAsia="da-DK"/>
        </w:rPr>
        <w:t xml:space="preserve">Equipped and Classic  </w:t>
      </w:r>
    </w:p>
    <w:p w:rsidR="00421F5F" w:rsidRPr="00421F5F" w:rsidRDefault="00060CC0" w:rsidP="00060CC0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  <w:r>
        <w:rPr>
          <w:rFonts w:ascii="Arial" w:hAnsi="Arial" w:cs="Arial"/>
          <w:b/>
          <w:bCs/>
          <w:lang w:eastAsia="da-DK"/>
        </w:rPr>
        <w:t>13</w:t>
      </w:r>
      <w:r>
        <w:rPr>
          <w:rFonts w:ascii="Arial" w:hAnsi="Arial" w:cs="Arial"/>
          <w:b/>
          <w:bCs/>
          <w:vertAlign w:val="superscript"/>
          <w:lang w:eastAsia="da-DK"/>
        </w:rPr>
        <w:t>th</w:t>
      </w:r>
      <w:r w:rsidRPr="00C8660F">
        <w:rPr>
          <w:rFonts w:ascii="Arial" w:hAnsi="Arial" w:cs="Arial"/>
          <w:b/>
          <w:bCs/>
          <w:lang w:eastAsia="da-DK"/>
        </w:rPr>
        <w:t xml:space="preserve"> – </w:t>
      </w:r>
      <w:r>
        <w:rPr>
          <w:rFonts w:ascii="Arial" w:hAnsi="Arial" w:cs="Arial"/>
          <w:b/>
          <w:bCs/>
          <w:lang w:eastAsia="da-DK"/>
        </w:rPr>
        <w:t>15</w:t>
      </w:r>
      <w:r w:rsidRPr="00C8660F">
        <w:rPr>
          <w:rFonts w:ascii="Arial" w:hAnsi="Arial" w:cs="Arial"/>
          <w:b/>
          <w:bCs/>
          <w:vertAlign w:val="superscript"/>
          <w:lang w:eastAsia="da-DK"/>
        </w:rPr>
        <w:t>th</w:t>
      </w:r>
      <w:r w:rsidRPr="00C8660F">
        <w:rPr>
          <w:rFonts w:ascii="Arial" w:hAnsi="Arial" w:cs="Arial"/>
          <w:b/>
          <w:bCs/>
          <w:lang w:eastAsia="da-DK"/>
        </w:rPr>
        <w:t xml:space="preserve"> </w:t>
      </w:r>
      <w:proofErr w:type="spellStart"/>
      <w:r w:rsidRPr="00C8660F">
        <w:rPr>
          <w:rFonts w:ascii="Arial" w:hAnsi="Arial" w:cs="Arial"/>
          <w:b/>
          <w:bCs/>
          <w:lang w:eastAsia="da-DK"/>
        </w:rPr>
        <w:t>September</w:t>
      </w:r>
      <w:proofErr w:type="spellEnd"/>
      <w:r w:rsidRPr="00C8660F">
        <w:rPr>
          <w:rFonts w:ascii="Arial" w:hAnsi="Arial" w:cs="Arial"/>
          <w:b/>
          <w:bCs/>
          <w:lang w:eastAsia="da-DK"/>
        </w:rPr>
        <w:t xml:space="preserve"> 202</w:t>
      </w:r>
      <w:r>
        <w:rPr>
          <w:rFonts w:ascii="Arial" w:hAnsi="Arial" w:cs="Arial"/>
          <w:b/>
          <w:bCs/>
          <w:lang w:eastAsia="da-DK"/>
        </w:rPr>
        <w:t>4</w:t>
      </w:r>
      <w:r w:rsidRPr="00C8660F">
        <w:rPr>
          <w:rFonts w:ascii="Arial" w:hAnsi="Arial" w:cs="Arial"/>
          <w:b/>
          <w:bCs/>
          <w:lang w:eastAsia="da-DK"/>
        </w:rPr>
        <w:t xml:space="preserve"> in </w:t>
      </w:r>
      <w:bookmarkStart w:id="2" w:name="_Hlk126393849"/>
      <w:r>
        <w:rPr>
          <w:rFonts w:ascii="Arial" w:hAnsi="Arial" w:cs="Arial"/>
          <w:b/>
          <w:bCs/>
          <w:lang w:eastAsia="da-DK"/>
        </w:rPr>
        <w:t xml:space="preserve">St </w:t>
      </w:r>
      <w:proofErr w:type="spellStart"/>
      <w:r>
        <w:rPr>
          <w:rFonts w:ascii="Arial" w:hAnsi="Arial" w:cs="Arial"/>
          <w:b/>
          <w:bCs/>
          <w:lang w:eastAsia="da-DK"/>
        </w:rPr>
        <w:t>Paul’s</w:t>
      </w:r>
      <w:proofErr w:type="spellEnd"/>
      <w:r>
        <w:rPr>
          <w:rFonts w:ascii="Arial" w:hAnsi="Arial" w:cs="Arial"/>
          <w:b/>
          <w:bCs/>
          <w:lang w:eastAsia="da-DK"/>
        </w:rPr>
        <w:t xml:space="preserve"> </w:t>
      </w:r>
      <w:proofErr w:type="spellStart"/>
      <w:r>
        <w:rPr>
          <w:rFonts w:ascii="Arial" w:hAnsi="Arial" w:cs="Arial"/>
          <w:b/>
          <w:bCs/>
          <w:lang w:eastAsia="da-DK"/>
        </w:rPr>
        <w:t>Bay</w:t>
      </w:r>
      <w:proofErr w:type="spellEnd"/>
      <w:r>
        <w:rPr>
          <w:rFonts w:ascii="Arial" w:hAnsi="Arial" w:cs="Arial"/>
          <w:b/>
          <w:bCs/>
          <w:lang w:eastAsia="da-DK"/>
        </w:rPr>
        <w:t>, Malta</w:t>
      </w:r>
      <w:bookmarkEnd w:id="2"/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dal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9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C5E0E" w:rsidRPr="00AD44D8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40"/>
          <w:lang w:val="en-GB"/>
        </w:rPr>
        <w:lastRenderedPageBreak/>
        <w:t>MEN CLASSIC</w:t>
      </w:r>
    </w:p>
    <w:p w:rsidR="00BC5E0E" w:rsidRPr="00AD44D8" w:rsidRDefault="00BC5E0E" w:rsidP="00BC5E0E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jc w:val="both"/>
        <w:rPr>
          <w:b/>
          <w:bCs/>
          <w:color w:val="FF0000"/>
          <w:sz w:val="20"/>
          <w:szCs w:val="20"/>
        </w:rPr>
      </w:pPr>
      <w:r w:rsidRPr="00AD44D8">
        <w:rPr>
          <w:b/>
          <w:sz w:val="20"/>
          <w:szCs w:val="20"/>
        </w:rPr>
        <w:t xml:space="preserve">    </w:t>
      </w:r>
      <w:r w:rsidRPr="00AD44D8">
        <w:rPr>
          <w:b/>
          <w:sz w:val="20"/>
          <w:szCs w:val="20"/>
        </w:rPr>
        <w:tab/>
      </w:r>
      <w:r w:rsidRPr="00AD44D8">
        <w:rPr>
          <w:b/>
          <w:bCs/>
          <w:sz w:val="20"/>
          <w:szCs w:val="20"/>
        </w:rPr>
        <w:t xml:space="preserve">MEN - </w:t>
      </w:r>
      <w:r w:rsidRPr="00AD44D8">
        <w:rPr>
          <w:b/>
          <w:bCs/>
          <w:i/>
          <w:iCs/>
          <w:color w:val="FF0000"/>
          <w:sz w:val="20"/>
          <w:szCs w:val="20"/>
        </w:rPr>
        <w:t xml:space="preserve">max. 6 Men. max. 2  </w:t>
      </w:r>
      <w:proofErr w:type="spellStart"/>
      <w:r w:rsidRPr="00AD44D8">
        <w:rPr>
          <w:b/>
          <w:bCs/>
          <w:i/>
          <w:iCs/>
          <w:color w:val="FF0000"/>
          <w:sz w:val="20"/>
          <w:szCs w:val="20"/>
        </w:rPr>
        <w:t>lifters</w:t>
      </w:r>
      <w:proofErr w:type="spellEnd"/>
      <w:r w:rsidRPr="00AD44D8">
        <w:rPr>
          <w:b/>
          <w:bCs/>
          <w:i/>
          <w:iCs/>
          <w:color w:val="FF0000"/>
          <w:sz w:val="20"/>
          <w:szCs w:val="20"/>
        </w:rPr>
        <w:t xml:space="preserve"> per </w:t>
      </w:r>
      <w:proofErr w:type="spellStart"/>
      <w:r w:rsidRPr="00AD44D8">
        <w:rPr>
          <w:b/>
          <w:bCs/>
          <w:i/>
          <w:iCs/>
          <w:color w:val="FF0000"/>
          <w:sz w:val="20"/>
          <w:szCs w:val="20"/>
        </w:rPr>
        <w:t>class</w:t>
      </w:r>
      <w:proofErr w:type="spellEnd"/>
      <w:r w:rsidRPr="00AD44D8">
        <w:rPr>
          <w:b/>
          <w:bCs/>
          <w:color w:val="FF0000"/>
          <w:sz w:val="20"/>
          <w:szCs w:val="20"/>
        </w:rPr>
        <w:t xml:space="preserve">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3"/>
        <w:gridCol w:w="2699"/>
        <w:gridCol w:w="1444"/>
        <w:gridCol w:w="1186"/>
        <w:gridCol w:w="1151"/>
        <w:gridCol w:w="985"/>
        <w:gridCol w:w="985"/>
        <w:gridCol w:w="1509"/>
      </w:tblGrid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44D8">
              <w:rPr>
                <w:b/>
                <w:sz w:val="20"/>
                <w:szCs w:val="20"/>
                <w:lang w:val="en-GB"/>
              </w:rPr>
              <w:t xml:space="preserve">Class                       </w:t>
            </w:r>
            <w:proofErr w:type="spellStart"/>
            <w:r w:rsidRPr="00AD44D8">
              <w:rPr>
                <w:b/>
                <w:sz w:val="20"/>
                <w:szCs w:val="20"/>
                <w:lang w:val="en-GB"/>
              </w:rPr>
              <w:t>Class</w:t>
            </w:r>
            <w:proofErr w:type="spellEnd"/>
            <w:r w:rsidRPr="00AD44D8">
              <w:rPr>
                <w:b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44D8">
              <w:rPr>
                <w:b/>
                <w:sz w:val="20"/>
                <w:szCs w:val="20"/>
                <w:lang w:val="en-GB"/>
              </w:rPr>
              <w:t xml:space="preserve">Family Name                  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44D8">
              <w:rPr>
                <w:b/>
                <w:sz w:val="20"/>
                <w:szCs w:val="20"/>
                <w:lang w:val="en-GB"/>
              </w:rPr>
              <w:t xml:space="preserve">First Name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44D8">
              <w:rPr>
                <w:b/>
                <w:sz w:val="20"/>
                <w:szCs w:val="20"/>
                <w:lang w:val="en-GB"/>
              </w:rPr>
              <w:t xml:space="preserve">Birthday         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D44D8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44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D44D8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D44D8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C5E0E" w:rsidRPr="00AD44D8" w:rsidRDefault="00BC5E0E" w:rsidP="00BC5E0E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/>
        <w:rPr>
          <w:b/>
          <w:bCs/>
          <w:sz w:val="20"/>
          <w:szCs w:val="20"/>
        </w:rPr>
      </w:pPr>
      <w:r w:rsidRPr="00AD44D8">
        <w:rPr>
          <w:sz w:val="20"/>
          <w:szCs w:val="20"/>
        </w:rPr>
        <w:tab/>
        <w:t xml:space="preserve">     </w:t>
      </w:r>
      <w:r>
        <w:rPr>
          <w:b/>
          <w:bCs/>
          <w:sz w:val="20"/>
          <w:szCs w:val="20"/>
        </w:rPr>
        <w:t xml:space="preserve">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701"/>
        <w:gridCol w:w="1444"/>
        <w:gridCol w:w="1186"/>
        <w:gridCol w:w="1151"/>
        <w:gridCol w:w="985"/>
        <w:gridCol w:w="985"/>
        <w:gridCol w:w="1506"/>
      </w:tblGrid>
      <w:tr w:rsidR="00BC5E0E" w:rsidRPr="00AD44D8" w:rsidTr="00251FF0">
        <w:trPr>
          <w:trHeight w:val="338"/>
          <w:jc w:val="center"/>
        </w:trPr>
        <w:tc>
          <w:tcPr>
            <w:tcW w:w="164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44D8">
              <w:rPr>
                <w:b/>
                <w:bCs/>
                <w:sz w:val="20"/>
                <w:szCs w:val="20"/>
              </w:rPr>
              <w:tab/>
            </w:r>
            <w:r w:rsidRPr="00AD44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Class                       </w:t>
            </w:r>
            <w:proofErr w:type="spellStart"/>
            <w:r w:rsidRPr="00AD44D8">
              <w:rPr>
                <w:b/>
              </w:rPr>
              <w:t>Class</w:t>
            </w:r>
            <w:proofErr w:type="spellEnd"/>
            <w:r w:rsidRPr="00AD44D8">
              <w:rPr>
                <w:b/>
              </w:rPr>
              <w:t xml:space="preserve">   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Family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            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First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proofErr w:type="spellStart"/>
            <w:r w:rsidRPr="00AD44D8">
              <w:rPr>
                <w:b/>
              </w:rPr>
              <w:t>Birthday</w:t>
            </w:r>
            <w:proofErr w:type="spellEnd"/>
            <w:r w:rsidRPr="00AD44D8">
              <w:rPr>
                <w:b/>
              </w:rPr>
              <w:t xml:space="preserve">         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SQ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BP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DL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TOTAL</w:t>
            </w: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C5E0E" w:rsidRDefault="00BC5E0E" w:rsidP="00BC5E0E">
      <w:pPr>
        <w:rPr>
          <w:lang w:val="en-GB"/>
        </w:rPr>
      </w:pPr>
      <w:r>
        <w:rPr>
          <w:lang w:val="en-GB"/>
        </w:rPr>
        <w:t xml:space="preserve">      </w:t>
      </w:r>
    </w:p>
    <w:p w:rsidR="00BC5E0E" w:rsidRPr="00AD44D8" w:rsidRDefault="00BC5E0E" w:rsidP="00BC5E0E">
      <w:pPr>
        <w:rPr>
          <w:lang w:val="en-GB"/>
        </w:rPr>
      </w:pPr>
      <w:r>
        <w:rPr>
          <w:b/>
          <w:sz w:val="40"/>
          <w:lang w:val="en-GB"/>
        </w:rPr>
        <w:t>WOMEN CLASSIC</w:t>
      </w:r>
    </w:p>
    <w:p w:rsidR="00BC5E0E" w:rsidRPr="00AD44D8" w:rsidRDefault="00BC5E0E" w:rsidP="00BC5E0E">
      <w:pPr>
        <w:spacing w:before="120"/>
        <w:jc w:val="both"/>
        <w:rPr>
          <w:lang w:val="en-GB"/>
        </w:rPr>
      </w:pPr>
      <w:r>
        <w:rPr>
          <w:b/>
          <w:bCs/>
          <w:lang w:val="en-GB"/>
        </w:rPr>
        <w:t xml:space="preserve">WOMEN </w:t>
      </w:r>
      <w:r>
        <w:rPr>
          <w:b/>
          <w:bCs/>
          <w:sz w:val="20"/>
          <w:szCs w:val="20"/>
          <w:lang w:val="en-GB"/>
        </w:rPr>
        <w:t xml:space="preserve">– </w:t>
      </w:r>
      <w:r>
        <w:rPr>
          <w:b/>
          <w:bCs/>
          <w:i/>
          <w:iCs/>
          <w:color w:val="FF0000"/>
          <w:sz w:val="20"/>
          <w:szCs w:val="20"/>
          <w:lang w:val="en-GB"/>
        </w:rPr>
        <w:t>max. 6 Women, max. 2  lifters per class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699"/>
        <w:gridCol w:w="1441"/>
        <w:gridCol w:w="1186"/>
        <w:gridCol w:w="1149"/>
        <w:gridCol w:w="985"/>
        <w:gridCol w:w="987"/>
        <w:gridCol w:w="1511"/>
      </w:tblGrid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Class                       </w:t>
            </w:r>
            <w:proofErr w:type="spellStart"/>
            <w:r w:rsidRPr="00AD44D8">
              <w:rPr>
                <w:b/>
              </w:rPr>
              <w:t>Class</w:t>
            </w:r>
            <w:proofErr w:type="spellEnd"/>
            <w:r w:rsidRPr="00AD44D8">
              <w:rPr>
                <w:b/>
              </w:rPr>
              <w:t xml:space="preserve">   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Family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           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First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proofErr w:type="spellStart"/>
            <w:r w:rsidRPr="00AD44D8">
              <w:rPr>
                <w:b/>
              </w:rPr>
              <w:t>Birthday</w:t>
            </w:r>
            <w:proofErr w:type="spellEnd"/>
            <w:r w:rsidRPr="00AD44D8">
              <w:rPr>
                <w:b/>
              </w:rPr>
              <w:t xml:space="preserve">         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SQ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BP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DL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TOTAL</w:t>
            </w: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:rsidR="00BC5E0E" w:rsidRDefault="00BC5E0E" w:rsidP="00BC5E0E">
      <w:pPr>
        <w:jc w:val="center"/>
        <w:rPr>
          <w:b/>
          <w:bCs/>
          <w:lang w:val="en-GB"/>
        </w:rPr>
      </w:pP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701"/>
        <w:gridCol w:w="1441"/>
        <w:gridCol w:w="1186"/>
        <w:gridCol w:w="1149"/>
        <w:gridCol w:w="985"/>
        <w:gridCol w:w="987"/>
        <w:gridCol w:w="1509"/>
      </w:tblGrid>
      <w:tr w:rsidR="00BC5E0E" w:rsidTr="00251FF0">
        <w:trPr>
          <w:trHeight w:hRule="exact" w:val="360"/>
          <w:jc w:val="center"/>
        </w:trPr>
        <w:tc>
          <w:tcPr>
            <w:tcW w:w="164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666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Class                       </w:t>
            </w:r>
            <w:proofErr w:type="spellStart"/>
            <w:r w:rsidRPr="00AD44D8">
              <w:rPr>
                <w:b/>
              </w:rPr>
              <w:t>Class</w:t>
            </w:r>
            <w:proofErr w:type="spellEnd"/>
            <w:r w:rsidRPr="00AD44D8">
              <w:rPr>
                <w:b/>
              </w:rPr>
              <w:t xml:space="preserve">   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Family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           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First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proofErr w:type="spellStart"/>
            <w:r w:rsidRPr="00AD44D8">
              <w:rPr>
                <w:b/>
              </w:rPr>
              <w:t>Birthday</w:t>
            </w:r>
            <w:proofErr w:type="spellEnd"/>
            <w:r w:rsidRPr="00AD44D8">
              <w:rPr>
                <w:b/>
              </w:rPr>
              <w:t xml:space="preserve">         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SQ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BP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DL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TOTAL</w:t>
            </w: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</w:t>
      </w: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  <w:r>
        <w:rPr>
          <w:b/>
          <w:sz w:val="40"/>
          <w:lang w:val="en-GB"/>
        </w:rPr>
        <w:lastRenderedPageBreak/>
        <w:t>MEN EQUIPPED</w:t>
      </w:r>
    </w:p>
    <w:p w:rsidR="00BC5E0E" w:rsidRPr="00D62BDC" w:rsidRDefault="00BC5E0E" w:rsidP="00BC5E0E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b/>
          <w:bCs/>
          <w:color w:val="FF0000"/>
        </w:rPr>
      </w:pPr>
      <w:r>
        <w:rPr>
          <w:b/>
          <w:sz w:val="28"/>
        </w:rPr>
        <w:t xml:space="preserve">     </w:t>
      </w:r>
      <w:r>
        <w:rPr>
          <w:b/>
          <w:bCs/>
        </w:rPr>
        <w:t xml:space="preserve">MEN - </w:t>
      </w:r>
      <w:r>
        <w:rPr>
          <w:b/>
          <w:bCs/>
          <w:i/>
          <w:iCs/>
          <w:color w:val="FF0000"/>
          <w:sz w:val="20"/>
          <w:szCs w:val="20"/>
        </w:rPr>
        <w:t xml:space="preserve">max. 6 Men. max. 2  </w:t>
      </w:r>
      <w:proofErr w:type="spellStart"/>
      <w:r>
        <w:rPr>
          <w:b/>
          <w:bCs/>
          <w:i/>
          <w:iCs/>
          <w:color w:val="FF0000"/>
          <w:sz w:val="20"/>
          <w:szCs w:val="20"/>
        </w:rPr>
        <w:t>lifters</w:t>
      </w:r>
      <w:proofErr w:type="spellEnd"/>
      <w:r>
        <w:rPr>
          <w:b/>
          <w:bCs/>
          <w:i/>
          <w:iCs/>
          <w:color w:val="FF0000"/>
          <w:sz w:val="20"/>
          <w:szCs w:val="20"/>
        </w:rPr>
        <w:t xml:space="preserve"> per </w:t>
      </w:r>
      <w:proofErr w:type="spellStart"/>
      <w:r>
        <w:rPr>
          <w:b/>
          <w:bCs/>
          <w:i/>
          <w:iCs/>
          <w:color w:val="FF0000"/>
          <w:sz w:val="20"/>
          <w:szCs w:val="20"/>
        </w:rPr>
        <w:t>class</w:t>
      </w:r>
      <w:proofErr w:type="spellEnd"/>
      <w:r>
        <w:rPr>
          <w:b/>
          <w:bCs/>
          <w:color w:val="FF0000"/>
        </w:rPr>
        <w:t xml:space="preserve">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41"/>
        <w:gridCol w:w="2675"/>
        <w:gridCol w:w="1420"/>
        <w:gridCol w:w="1252"/>
        <w:gridCol w:w="1127"/>
        <w:gridCol w:w="961"/>
        <w:gridCol w:w="961"/>
        <w:gridCol w:w="1485"/>
      </w:tblGrid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  <w:r w:rsidRPr="00AD44D8">
              <w:rPr>
                <w:b/>
                <w:sz w:val="20"/>
                <w:lang w:val="en-GB"/>
              </w:rPr>
              <w:t xml:space="preserve">Class                       </w:t>
            </w:r>
            <w:proofErr w:type="spellStart"/>
            <w:r w:rsidRPr="00AD44D8">
              <w:rPr>
                <w:b/>
                <w:sz w:val="20"/>
                <w:lang w:val="en-GB"/>
              </w:rPr>
              <w:t>Class</w:t>
            </w:r>
            <w:proofErr w:type="spellEnd"/>
            <w:r w:rsidRPr="00AD44D8">
              <w:rPr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  <w:r w:rsidRPr="00AD44D8">
              <w:rPr>
                <w:b/>
                <w:sz w:val="20"/>
                <w:lang w:val="en-GB"/>
              </w:rPr>
              <w:t xml:space="preserve">Family Name                  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  <w:r w:rsidRPr="00AD44D8">
              <w:rPr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  <w:r w:rsidRPr="00AD44D8">
              <w:rPr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  <w:r w:rsidRPr="00AD44D8">
              <w:rPr>
                <w:b/>
                <w:sz w:val="20"/>
                <w:lang w:val="en-GB"/>
              </w:rPr>
              <w:t>SQ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  <w:r w:rsidRPr="00AD44D8">
              <w:rPr>
                <w:b/>
                <w:bCs/>
                <w:sz w:val="20"/>
                <w:lang w:val="en-GB"/>
              </w:rPr>
              <w:t>BP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  <w:r w:rsidRPr="00AD44D8">
              <w:rPr>
                <w:b/>
                <w:sz w:val="20"/>
                <w:lang w:val="en-GB"/>
              </w:rPr>
              <w:t>DL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  <w:r w:rsidRPr="00AD44D8">
              <w:rPr>
                <w:b/>
                <w:sz w:val="20"/>
                <w:lang w:val="en-GB"/>
              </w:rPr>
              <w:t>TOTAL</w:t>
            </w: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sk-SK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AD44D8" w:rsidRDefault="00BC5E0E" w:rsidP="00251FF0">
            <w:pPr>
              <w:pStyle w:val="BodyTextIndent21"/>
              <w:tabs>
                <w:tab w:val="left" w:pos="3206"/>
                <w:tab w:val="left" w:pos="4111"/>
                <w:tab w:val="left" w:pos="5935"/>
                <w:tab w:val="left" w:pos="6845"/>
                <w:tab w:val="left" w:pos="7755"/>
              </w:tabs>
              <w:spacing w:line="100" w:lineRule="atLeast"/>
              <w:rPr>
                <w:b/>
                <w:sz w:val="20"/>
                <w:lang w:val="en-GB"/>
              </w:rPr>
            </w:pPr>
          </w:p>
        </w:tc>
      </w:tr>
    </w:tbl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bCs/>
          <w:sz w:val="22"/>
          <w:szCs w:val="22"/>
        </w:rPr>
      </w:pPr>
      <w:r>
        <w:rPr>
          <w:b/>
          <w:sz w:val="20"/>
          <w:lang w:val="en-GB"/>
        </w:rPr>
        <w:t xml:space="preserve">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701"/>
        <w:gridCol w:w="1444"/>
        <w:gridCol w:w="1186"/>
        <w:gridCol w:w="1151"/>
        <w:gridCol w:w="985"/>
        <w:gridCol w:w="985"/>
        <w:gridCol w:w="1506"/>
      </w:tblGrid>
      <w:tr w:rsidR="00BC5E0E" w:rsidRPr="00D62BDC" w:rsidTr="00251FF0">
        <w:trPr>
          <w:trHeight w:val="338"/>
          <w:jc w:val="center"/>
        </w:trPr>
        <w:tc>
          <w:tcPr>
            <w:tcW w:w="164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5E0E" w:rsidRPr="00D62BDC" w:rsidRDefault="00BC5E0E" w:rsidP="00251FF0">
            <w:pPr>
              <w:rPr>
                <w:b/>
                <w:bCs/>
                <w:lang w:val="en-GB"/>
              </w:rPr>
            </w:pPr>
            <w:r w:rsidRPr="00D62BDC">
              <w:rPr>
                <w:b/>
                <w:bCs/>
                <w:lang w:val="en-GB"/>
              </w:rPr>
              <w:t>Reserve lifters, max. 5 per team</w:t>
            </w: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</w:tr>
      <w:tr w:rsidR="00BC5E0E" w:rsidRPr="00D62BDC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D62BDC" w:rsidRDefault="00BC5E0E" w:rsidP="00251FF0">
            <w:pPr>
              <w:rPr>
                <w:b/>
              </w:rPr>
            </w:pPr>
            <w:r w:rsidRPr="00D62BDC">
              <w:rPr>
                <w:b/>
              </w:rPr>
              <w:t xml:space="preserve">Class                       </w:t>
            </w:r>
            <w:proofErr w:type="spellStart"/>
            <w:r w:rsidRPr="00D62BDC">
              <w:rPr>
                <w:b/>
              </w:rPr>
              <w:t>Class</w:t>
            </w:r>
            <w:proofErr w:type="spellEnd"/>
            <w:r w:rsidRPr="00D62BDC">
              <w:rPr>
                <w:b/>
              </w:rPr>
              <w:t xml:space="preserve">   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D62BDC" w:rsidRDefault="00BC5E0E" w:rsidP="00251FF0">
            <w:pPr>
              <w:rPr>
                <w:b/>
              </w:rPr>
            </w:pPr>
            <w:r w:rsidRPr="00D62BDC">
              <w:rPr>
                <w:b/>
              </w:rPr>
              <w:t xml:space="preserve">Family </w:t>
            </w:r>
            <w:proofErr w:type="spellStart"/>
            <w:r w:rsidRPr="00D62BDC">
              <w:rPr>
                <w:b/>
              </w:rPr>
              <w:t>Name</w:t>
            </w:r>
            <w:proofErr w:type="spellEnd"/>
            <w:r w:rsidRPr="00D62BDC">
              <w:rPr>
                <w:b/>
              </w:rPr>
              <w:t xml:space="preserve">                  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D62BDC" w:rsidRDefault="00BC5E0E" w:rsidP="00251FF0">
            <w:pPr>
              <w:rPr>
                <w:b/>
              </w:rPr>
            </w:pPr>
            <w:r w:rsidRPr="00D62BDC">
              <w:rPr>
                <w:b/>
              </w:rPr>
              <w:t xml:space="preserve">First </w:t>
            </w:r>
            <w:proofErr w:type="spellStart"/>
            <w:r w:rsidRPr="00D62BDC">
              <w:rPr>
                <w:b/>
              </w:rPr>
              <w:t>Name</w:t>
            </w:r>
            <w:proofErr w:type="spellEnd"/>
            <w:r w:rsidRPr="00D62BDC">
              <w:rPr>
                <w:b/>
              </w:rPr>
              <w:t xml:space="preserve">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D62BDC" w:rsidRDefault="00BC5E0E" w:rsidP="00251FF0">
            <w:pPr>
              <w:rPr>
                <w:b/>
              </w:rPr>
            </w:pPr>
            <w:proofErr w:type="spellStart"/>
            <w:r w:rsidRPr="00D62BDC">
              <w:rPr>
                <w:b/>
              </w:rPr>
              <w:t>Birthday</w:t>
            </w:r>
            <w:proofErr w:type="spellEnd"/>
            <w:r w:rsidRPr="00D62BDC">
              <w:rPr>
                <w:b/>
              </w:rPr>
              <w:t xml:space="preserve">         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D62BDC" w:rsidRDefault="00BC5E0E" w:rsidP="00251FF0">
            <w:pPr>
              <w:rPr>
                <w:b/>
              </w:rPr>
            </w:pPr>
            <w:r w:rsidRPr="00D62BDC">
              <w:rPr>
                <w:b/>
              </w:rPr>
              <w:t>SQ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D62BDC" w:rsidRDefault="00BC5E0E" w:rsidP="00251FF0">
            <w:pPr>
              <w:rPr>
                <w:b/>
              </w:rPr>
            </w:pPr>
            <w:r w:rsidRPr="00D62BDC">
              <w:rPr>
                <w:b/>
              </w:rPr>
              <w:t>BP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5E0E" w:rsidRPr="00D62BDC" w:rsidRDefault="00BC5E0E" w:rsidP="00251FF0">
            <w:pPr>
              <w:rPr>
                <w:b/>
              </w:rPr>
            </w:pPr>
            <w:r w:rsidRPr="00D62BDC">
              <w:rPr>
                <w:b/>
              </w:rPr>
              <w:t>DL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5E0E" w:rsidRPr="00D62BDC" w:rsidRDefault="00BC5E0E" w:rsidP="00251FF0">
            <w:pPr>
              <w:rPr>
                <w:b/>
              </w:rPr>
            </w:pPr>
            <w:r w:rsidRPr="00D62BDC">
              <w:rPr>
                <w:b/>
              </w:rPr>
              <w:t>TOTAL</w:t>
            </w:r>
          </w:p>
        </w:tc>
      </w:tr>
      <w:tr w:rsidR="00BC5E0E" w:rsidRPr="00D62BDC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bCs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</w:tr>
      <w:tr w:rsidR="00BC5E0E" w:rsidRPr="00D62BDC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bCs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</w:tr>
      <w:tr w:rsidR="00BC5E0E" w:rsidRPr="00D62BDC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bCs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</w:tr>
      <w:tr w:rsidR="00BC5E0E" w:rsidRPr="00D62BDC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bCs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</w:tr>
      <w:tr w:rsidR="00BC5E0E" w:rsidRPr="00D62BDC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bCs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Cs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Pr="00D62BDC" w:rsidRDefault="00BC5E0E" w:rsidP="00251FF0">
            <w:pPr>
              <w:rPr>
                <w:b/>
                <w:lang w:val="en-GB"/>
              </w:rPr>
            </w:pPr>
          </w:p>
        </w:tc>
      </w:tr>
    </w:tbl>
    <w:p w:rsidR="00BC5E0E" w:rsidRDefault="00BC5E0E" w:rsidP="00BC5E0E">
      <w:pPr>
        <w:rPr>
          <w:lang w:val="en-GB"/>
        </w:rPr>
      </w:pPr>
    </w:p>
    <w:p w:rsidR="00BC5E0E" w:rsidRDefault="00BC5E0E" w:rsidP="00BC5E0E">
      <w:pPr>
        <w:rPr>
          <w:color w:val="0070C0"/>
          <w:lang w:val="en-GB"/>
        </w:rPr>
      </w:pPr>
    </w:p>
    <w:p w:rsidR="00BC5E0E" w:rsidRDefault="00BC5E0E" w:rsidP="00BC5E0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>WOMEN EQUIPPED</w:t>
      </w:r>
    </w:p>
    <w:p w:rsidR="00BC5E0E" w:rsidRPr="00AD44D8" w:rsidRDefault="00BC5E0E" w:rsidP="00BC5E0E">
      <w:pPr>
        <w:spacing w:before="120"/>
        <w:jc w:val="both"/>
        <w:rPr>
          <w:lang w:val="en-GB"/>
        </w:rPr>
      </w:pPr>
      <w:r>
        <w:rPr>
          <w:b/>
          <w:bCs/>
          <w:lang w:val="en-GB"/>
        </w:rPr>
        <w:t xml:space="preserve">WOMEN </w:t>
      </w:r>
      <w:r>
        <w:rPr>
          <w:b/>
          <w:bCs/>
          <w:sz w:val="20"/>
          <w:szCs w:val="20"/>
          <w:lang w:val="en-GB"/>
        </w:rPr>
        <w:t xml:space="preserve">– </w:t>
      </w:r>
      <w:r>
        <w:rPr>
          <w:b/>
          <w:bCs/>
          <w:i/>
          <w:iCs/>
          <w:color w:val="FF0000"/>
          <w:sz w:val="20"/>
          <w:szCs w:val="20"/>
          <w:lang w:val="en-GB"/>
        </w:rPr>
        <w:t>max. 6 Women, max. 2  lifters per class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64"/>
        <w:gridCol w:w="2701"/>
        <w:gridCol w:w="1441"/>
        <w:gridCol w:w="1186"/>
        <w:gridCol w:w="1149"/>
        <w:gridCol w:w="985"/>
        <w:gridCol w:w="987"/>
        <w:gridCol w:w="1509"/>
      </w:tblGrid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Class                       </w:t>
            </w:r>
            <w:proofErr w:type="spellStart"/>
            <w:r w:rsidRPr="00AD44D8">
              <w:rPr>
                <w:b/>
              </w:rPr>
              <w:t>Class</w:t>
            </w:r>
            <w:proofErr w:type="spellEnd"/>
            <w:r w:rsidRPr="00AD44D8">
              <w:rPr>
                <w:b/>
              </w:rPr>
              <w:t xml:space="preserve">   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Family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           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First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proofErr w:type="spellStart"/>
            <w:r w:rsidRPr="00AD44D8">
              <w:rPr>
                <w:b/>
              </w:rPr>
              <w:t>Birthday</w:t>
            </w:r>
            <w:proofErr w:type="spellEnd"/>
            <w:r w:rsidRPr="00AD44D8">
              <w:rPr>
                <w:b/>
              </w:rPr>
              <w:t xml:space="preserve">         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SQ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BP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DL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TOTAL</w:t>
            </w: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360"/>
          <w:jc w:val="center"/>
        </w:trPr>
        <w:tc>
          <w:tcPr>
            <w:tcW w:w="164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666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bottom w:val="single" w:sz="4" w:space="0" w:color="000000"/>
            </w:tcBorders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BC5E0E" w:rsidRPr="00AD44D8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Class                       </w:t>
            </w:r>
            <w:proofErr w:type="spellStart"/>
            <w:r w:rsidRPr="00AD44D8">
              <w:rPr>
                <w:b/>
              </w:rPr>
              <w:t>Class</w:t>
            </w:r>
            <w:proofErr w:type="spellEnd"/>
            <w:r w:rsidRPr="00AD44D8">
              <w:rPr>
                <w:b/>
              </w:rPr>
              <w:t xml:space="preserve">   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Family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             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 xml:space="preserve">First </w:t>
            </w:r>
            <w:proofErr w:type="spellStart"/>
            <w:r w:rsidRPr="00AD44D8">
              <w:rPr>
                <w:b/>
              </w:rPr>
              <w:t>Name</w:t>
            </w:r>
            <w:proofErr w:type="spellEnd"/>
            <w:r w:rsidRPr="00AD44D8">
              <w:rPr>
                <w:b/>
              </w:rPr>
              <w:t xml:space="preserve">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proofErr w:type="spellStart"/>
            <w:r w:rsidRPr="00AD44D8">
              <w:rPr>
                <w:b/>
              </w:rPr>
              <w:t>Birthday</w:t>
            </w:r>
            <w:proofErr w:type="spellEnd"/>
            <w:r w:rsidRPr="00AD44D8">
              <w:rPr>
                <w:b/>
              </w:rPr>
              <w:t xml:space="preserve">         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SQ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BP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DL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C5E0E" w:rsidRPr="00AD44D8" w:rsidRDefault="00BC5E0E" w:rsidP="00251FF0">
            <w:pPr>
              <w:rPr>
                <w:b/>
              </w:rPr>
            </w:pPr>
            <w:r w:rsidRPr="00AD44D8">
              <w:rPr>
                <w:b/>
              </w:rPr>
              <w:t>TOTAL</w:t>
            </w: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BC5E0E" w:rsidTr="00251FF0">
        <w:trPr>
          <w:trHeight w:hRule="exact" w:val="25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0E" w:rsidRDefault="00BC5E0E" w:rsidP="00251FF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:rsidR="00421F5F" w:rsidRDefault="00421F5F" w:rsidP="00421F5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 </w:t>
      </w:r>
    </w:p>
    <w:p w:rsidR="003A697F" w:rsidRP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3A697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</w:r>
    </w:p>
    <w:p w:rsidR="003A697F" w:rsidRDefault="003A697F" w:rsidP="003A697F">
      <w:pPr>
        <w:spacing w:before="120"/>
        <w:jc w:val="both"/>
        <w:rPr>
          <w:rFonts w:ascii="Arial" w:hAnsi="Arial" w:cs="Arial"/>
          <w:b/>
          <w:sz w:val="28"/>
          <w:lang w:val="en-GB"/>
        </w:rPr>
      </w:pPr>
    </w:p>
    <w:p w:rsidR="003A697F" w:rsidRPr="00421F5F" w:rsidRDefault="003A697F" w:rsidP="003A697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</w:t>
      </w:r>
    </w:p>
    <w:p w:rsidR="003A697F" w:rsidRPr="00421F5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lastRenderedPageBreak/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Ind w:w="-2145" w:type="dxa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Albergo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5395B"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 w:rsid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di chi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Data ARRIVO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di ARRIVO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D059B0" w:rsidRPr="00B14372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15395B">
              <w:rPr>
                <w:rFonts w:ascii="Arial" w:hAnsi="Arial" w:cs="Arial"/>
                <w:b/>
                <w:sz w:val="20"/>
                <w:lang w:val="en-GB"/>
              </w:rPr>
              <w:t>(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se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di PARTENZA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0112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D4FE1" w:rsidRDefault="00FD4FE1" w:rsidP="00FD4FE1">
      <w:pPr>
        <w:pStyle w:val="Corpotesto"/>
        <w:spacing w:before="10"/>
      </w:pPr>
      <w:r w:rsidRPr="00FD4FE1">
        <w:rPr>
          <w:b/>
        </w:rPr>
        <w:t>Hotel</w:t>
      </w:r>
      <w:r>
        <w:t xml:space="preserve">: </w:t>
      </w:r>
      <w:r w:rsidRPr="00FE7ECF">
        <w:rPr>
          <w:b/>
        </w:rPr>
        <w:t xml:space="preserve">Double </w:t>
      </w:r>
      <w:proofErr w:type="spellStart"/>
      <w:r w:rsidRPr="00FE7ECF">
        <w:rPr>
          <w:b/>
        </w:rPr>
        <w:t>Tree</w:t>
      </w:r>
      <w:proofErr w:type="spellEnd"/>
      <w:r w:rsidRPr="00FE7ECF">
        <w:rPr>
          <w:b/>
        </w:rPr>
        <w:t xml:space="preserve"> by Hilton</w:t>
      </w:r>
      <w:r>
        <w:t xml:space="preserve"> 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Qawra</w:t>
      </w:r>
      <w:proofErr w:type="spellEnd"/>
      <w:r>
        <w:t xml:space="preserve">, SPB2402 </w:t>
      </w:r>
    </w:p>
    <w:p w:rsidR="00FD4FE1" w:rsidRDefault="00FD4FE1" w:rsidP="00FD4FE1">
      <w:pPr>
        <w:pStyle w:val="Corpotesto"/>
        <w:spacing w:before="10"/>
      </w:pPr>
      <w:r>
        <w:t xml:space="preserve"> Hotel </w:t>
      </w:r>
      <w:proofErr w:type="spellStart"/>
      <w:r>
        <w:t>Rates</w:t>
      </w:r>
      <w:proofErr w:type="spellEnd"/>
      <w:r>
        <w:t xml:space="preserve">: </w:t>
      </w:r>
      <w:proofErr w:type="spellStart"/>
      <w:r>
        <w:t>Prices</w:t>
      </w:r>
      <w:proofErr w:type="spellEnd"/>
      <w:r>
        <w:t xml:space="preserve"> per room per night with breakfast, </w:t>
      </w:r>
      <w:proofErr w:type="spellStart"/>
      <w:r>
        <w:t>including</w:t>
      </w:r>
      <w:proofErr w:type="spellEnd"/>
      <w:r>
        <w:t xml:space="preserve"> City </w:t>
      </w:r>
      <w:proofErr w:type="spellStart"/>
      <w:r>
        <w:t>tax</w:t>
      </w:r>
      <w:proofErr w:type="spellEnd"/>
      <w:r>
        <w:t xml:space="preserve"> of €00.50 per </w:t>
      </w:r>
      <w:proofErr w:type="spellStart"/>
      <w:r>
        <w:t>person</w:t>
      </w:r>
      <w:proofErr w:type="spellEnd"/>
      <w:r>
        <w:t xml:space="preserve"> per night </w:t>
      </w:r>
      <w:proofErr w:type="spellStart"/>
      <w:r>
        <w:t>Rates</w:t>
      </w:r>
      <w:proofErr w:type="spellEnd"/>
      <w:r>
        <w:t xml:space="preserve"> on BB </w:t>
      </w:r>
      <w:proofErr w:type="spellStart"/>
      <w:r>
        <w:t>Basis</w:t>
      </w:r>
      <w:proofErr w:type="spellEnd"/>
      <w:r>
        <w:t xml:space="preserve"> €200.50 EURO (Standard </w:t>
      </w:r>
      <w:r w:rsidRPr="005F3875">
        <w:rPr>
          <w:b/>
        </w:rPr>
        <w:t>single</w:t>
      </w:r>
      <w:r>
        <w:t xml:space="preserve"> room – 1 </w:t>
      </w:r>
      <w:proofErr w:type="spellStart"/>
      <w:r>
        <w:t>adult</w:t>
      </w:r>
      <w:proofErr w:type="spellEnd"/>
      <w:r>
        <w:t>)</w:t>
      </w:r>
    </w:p>
    <w:p w:rsidR="00FD4FE1" w:rsidRDefault="00FD4FE1" w:rsidP="00FD4FE1">
      <w:pPr>
        <w:pStyle w:val="Corpotesto"/>
        <w:spacing w:before="10"/>
      </w:pPr>
      <w:r>
        <w:t xml:space="preserve">                                 €211.00 EURO (Standard </w:t>
      </w:r>
      <w:r w:rsidRPr="005F3875">
        <w:rPr>
          <w:b/>
        </w:rPr>
        <w:t>double</w:t>
      </w:r>
      <w:r>
        <w:t xml:space="preserve">/twin room – 2 </w:t>
      </w:r>
      <w:proofErr w:type="spellStart"/>
      <w:r>
        <w:t>adults</w:t>
      </w:r>
      <w:proofErr w:type="spellEnd"/>
      <w:r>
        <w:t>)</w:t>
      </w:r>
    </w:p>
    <w:p w:rsidR="00FD4FE1" w:rsidRDefault="00FD4FE1" w:rsidP="00FD4FE1">
      <w:pPr>
        <w:pStyle w:val="Corpotesto"/>
        <w:spacing w:before="10"/>
      </w:pPr>
      <w:r>
        <w:t xml:space="preserve">           </w:t>
      </w:r>
      <w:proofErr w:type="spellStart"/>
      <w:r>
        <w:t>Supplements</w:t>
      </w:r>
      <w:proofErr w:type="spellEnd"/>
      <w:r>
        <w:t xml:space="preserve"> €35.50 EURO – </w:t>
      </w:r>
      <w:proofErr w:type="spellStart"/>
      <w:r>
        <w:t>Supplement</w:t>
      </w:r>
      <w:proofErr w:type="spellEnd"/>
      <w:r>
        <w:t xml:space="preserve"> for 3rd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(</w:t>
      </w:r>
      <w:proofErr w:type="spellStart"/>
      <w:r>
        <w:t>sofa</w:t>
      </w:r>
      <w:proofErr w:type="spellEnd"/>
      <w:r>
        <w:t xml:space="preserve"> bed) with 2 </w:t>
      </w:r>
      <w:proofErr w:type="spellStart"/>
      <w:r>
        <w:t>adults</w:t>
      </w:r>
      <w:proofErr w:type="spellEnd"/>
    </w:p>
    <w:p w:rsidR="00FD4FE1" w:rsidRDefault="00FD4FE1" w:rsidP="00FD4FE1">
      <w:pPr>
        <w:pStyle w:val="Corpotesto"/>
        <w:spacing w:before="10"/>
      </w:pPr>
      <w:r>
        <w:t xml:space="preserve">                                  €114.00 EURO – </w:t>
      </w:r>
      <w:proofErr w:type="spellStart"/>
      <w:r>
        <w:t>Supplement</w:t>
      </w:r>
      <w:proofErr w:type="spellEnd"/>
      <w:r>
        <w:t xml:space="preserve"> for Queen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 Family room  </w:t>
      </w:r>
    </w:p>
    <w:p w:rsidR="00FD4FE1" w:rsidRDefault="00FD4FE1" w:rsidP="00FD4FE1">
      <w:pPr>
        <w:pStyle w:val="Corpotesto"/>
        <w:spacing w:before="10"/>
      </w:pPr>
      <w:r>
        <w:t xml:space="preserve">                                    €21.00 EURO per </w:t>
      </w:r>
      <w:proofErr w:type="spellStart"/>
      <w:r>
        <w:t>person</w:t>
      </w:r>
      <w:proofErr w:type="spellEnd"/>
      <w:r>
        <w:t xml:space="preserve"> – HB+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) </w:t>
      </w:r>
    </w:p>
    <w:p w:rsidR="00FD4FE1" w:rsidRDefault="00FD4FE1" w:rsidP="00FD4FE1">
      <w:pPr>
        <w:pStyle w:val="Corpotesto"/>
        <w:spacing w:before="10"/>
      </w:pPr>
      <w:r>
        <w:t xml:space="preserve">                                    €42.00 EURO per </w:t>
      </w:r>
      <w:proofErr w:type="spellStart"/>
      <w:r>
        <w:t>person</w:t>
      </w:r>
      <w:proofErr w:type="spellEnd"/>
      <w:r>
        <w:t xml:space="preserve"> – FB+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) </w:t>
      </w:r>
    </w:p>
    <w:p w:rsidR="00FD4FE1" w:rsidRDefault="00FD4FE1" w:rsidP="00FD4FE1">
      <w:pPr>
        <w:pStyle w:val="Corpotesto"/>
        <w:spacing w:before="10"/>
      </w:pPr>
      <w:r>
        <w:t xml:space="preserve">                                    €49.00 EURO per </w:t>
      </w:r>
      <w:proofErr w:type="spellStart"/>
      <w:r>
        <w:t>person</w:t>
      </w:r>
      <w:proofErr w:type="spellEnd"/>
      <w:r>
        <w:t xml:space="preserve"> – </w:t>
      </w:r>
      <w:proofErr w:type="spellStart"/>
      <w:r>
        <w:t>All</w:t>
      </w:r>
      <w:proofErr w:type="spellEnd"/>
      <w:r>
        <w:t xml:space="preserve"> Inclusive </w:t>
      </w:r>
    </w:p>
    <w:p w:rsidR="00FD4FE1" w:rsidRDefault="00FD4FE1" w:rsidP="00FD4FE1">
      <w:pPr>
        <w:pStyle w:val="Corpotesto"/>
        <w:spacing w:before="10"/>
      </w:pPr>
      <w:r w:rsidRPr="005F3875">
        <w:rPr>
          <w:b/>
          <w:highlight w:val="yellow"/>
        </w:rPr>
        <w:t xml:space="preserve">Minimum </w:t>
      </w:r>
      <w:proofErr w:type="spellStart"/>
      <w:r w:rsidRPr="005F3875">
        <w:rPr>
          <w:b/>
          <w:highlight w:val="yellow"/>
        </w:rPr>
        <w:t>Length</w:t>
      </w:r>
      <w:proofErr w:type="spellEnd"/>
      <w:r w:rsidRPr="005F3875">
        <w:rPr>
          <w:b/>
          <w:highlight w:val="yellow"/>
        </w:rPr>
        <w:t xml:space="preserve"> of Stay 3 </w:t>
      </w:r>
      <w:proofErr w:type="spellStart"/>
      <w:r w:rsidRPr="005F3875">
        <w:rPr>
          <w:b/>
          <w:highlight w:val="yellow"/>
        </w:rPr>
        <w:t>nights</w:t>
      </w:r>
      <w:proofErr w:type="spellEnd"/>
      <w:r w:rsidRPr="005F3875">
        <w:rPr>
          <w:b/>
          <w:highlight w:val="yellow"/>
        </w:rPr>
        <w:t xml:space="preserve"> on BB, HB and FB 5 </w:t>
      </w:r>
      <w:proofErr w:type="spellStart"/>
      <w:r w:rsidRPr="005F3875">
        <w:rPr>
          <w:b/>
          <w:highlight w:val="yellow"/>
        </w:rPr>
        <w:t>nights</w:t>
      </w:r>
      <w:proofErr w:type="spellEnd"/>
      <w:r w:rsidRPr="005F3875">
        <w:rPr>
          <w:b/>
          <w:highlight w:val="yellow"/>
        </w:rPr>
        <w:t xml:space="preserve"> on </w:t>
      </w:r>
      <w:proofErr w:type="spellStart"/>
      <w:r w:rsidRPr="005F3875">
        <w:rPr>
          <w:b/>
          <w:highlight w:val="yellow"/>
        </w:rPr>
        <w:t>All</w:t>
      </w:r>
      <w:proofErr w:type="spellEnd"/>
      <w:r w:rsidRPr="005F3875">
        <w:rPr>
          <w:b/>
          <w:highlight w:val="yellow"/>
        </w:rPr>
        <w:t xml:space="preserve"> Inclusive</w:t>
      </w:r>
      <w:r>
        <w:t xml:space="preserve"> </w:t>
      </w:r>
    </w:p>
    <w:p w:rsidR="00FD4FE1" w:rsidRDefault="00FD4FE1" w:rsidP="00FD4FE1">
      <w:pPr>
        <w:pStyle w:val="Corpotesto"/>
        <w:spacing w:before="10"/>
      </w:pPr>
      <w:proofErr w:type="spellStart"/>
      <w:r>
        <w:t>Reductions</w:t>
      </w:r>
      <w:proofErr w:type="spellEnd"/>
      <w:r>
        <w:t xml:space="preserve"> Kids </w:t>
      </w:r>
      <w:proofErr w:type="spellStart"/>
      <w:r>
        <w:t>below</w:t>
      </w:r>
      <w:proofErr w:type="spellEnd"/>
      <w:r>
        <w:t xml:space="preserve"> 12 </w:t>
      </w:r>
      <w:proofErr w:type="spellStart"/>
      <w:r>
        <w:t>years</w:t>
      </w:r>
      <w:proofErr w:type="spellEnd"/>
      <w:r>
        <w:t xml:space="preserve"> (-12 </w:t>
      </w:r>
      <w:proofErr w:type="spellStart"/>
      <w:r>
        <w:t>years</w:t>
      </w:r>
      <w:proofErr w:type="spellEnd"/>
      <w:r>
        <w:t xml:space="preserve">) </w:t>
      </w:r>
      <w:proofErr w:type="spellStart"/>
      <w:r>
        <w:t>complimentary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with </w:t>
      </w:r>
      <w:proofErr w:type="spellStart"/>
      <w:r>
        <w:t>adults</w:t>
      </w:r>
      <w:proofErr w:type="spellEnd"/>
      <w:r>
        <w:t xml:space="preserve"> on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. </w:t>
      </w:r>
      <w:proofErr w:type="spellStart"/>
      <w:r>
        <w:t>Concessions</w:t>
      </w:r>
      <w:proofErr w:type="spellEnd"/>
      <w:r>
        <w:t xml:space="preserve"> </w:t>
      </w:r>
      <w:proofErr w:type="spellStart"/>
      <w:r>
        <w:t>Complimentary</w:t>
      </w:r>
      <w:proofErr w:type="spellEnd"/>
      <w:r>
        <w:t xml:space="preserve"> </w:t>
      </w:r>
      <w:proofErr w:type="spellStart"/>
      <w:r>
        <w:t>mineral</w:t>
      </w:r>
      <w:proofErr w:type="spellEnd"/>
      <w:r>
        <w:t xml:space="preserve"> water in the room on </w:t>
      </w:r>
      <w:proofErr w:type="spellStart"/>
      <w:r>
        <w:t>arrival</w:t>
      </w:r>
      <w:proofErr w:type="spellEnd"/>
      <w:r>
        <w:t xml:space="preserve"> Free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box in the room </w:t>
      </w:r>
      <w:proofErr w:type="spellStart"/>
      <w:r>
        <w:t>Complimentary</w:t>
      </w:r>
      <w:proofErr w:type="spellEnd"/>
      <w:r>
        <w:t xml:space="preserve"> Wi-Fi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the hotel Free use of indoor pool, sauna, Jacuzzi and fitness room</w:t>
      </w:r>
    </w:p>
    <w:p w:rsidR="009F0E70" w:rsidRDefault="009F0E70">
      <w:pPr>
        <w:pStyle w:val="Corpotesto"/>
        <w:spacing w:before="10"/>
        <w:rPr>
          <w:b/>
        </w:rPr>
      </w:pPr>
    </w:p>
    <w:p w:rsidR="00FD4FE1" w:rsidRDefault="00FD4FE1" w:rsidP="00FD4FE1">
      <w:pPr>
        <w:pStyle w:val="Corpotesto"/>
        <w:spacing w:before="10"/>
      </w:pPr>
      <w:r>
        <w:t xml:space="preserve">International </w:t>
      </w:r>
      <w:proofErr w:type="spellStart"/>
      <w:r w:rsidRPr="0074542C">
        <w:rPr>
          <w:b/>
        </w:rPr>
        <w:t>Airport</w:t>
      </w:r>
      <w:proofErr w:type="spellEnd"/>
      <w:r>
        <w:t xml:space="preserve"> for </w:t>
      </w:r>
      <w:proofErr w:type="spellStart"/>
      <w:r>
        <w:t>arrival</w:t>
      </w:r>
      <w:proofErr w:type="spellEnd"/>
      <w:r>
        <w:t xml:space="preserve">: </w:t>
      </w:r>
      <w:r w:rsidRPr="0074542C">
        <w:rPr>
          <w:b/>
        </w:rPr>
        <w:t>Malta</w:t>
      </w:r>
      <w:r>
        <w:t xml:space="preserve"> International </w:t>
      </w:r>
      <w:proofErr w:type="spellStart"/>
      <w:r>
        <w:t>Airport</w:t>
      </w:r>
      <w:proofErr w:type="spellEnd"/>
      <w:r>
        <w:t xml:space="preserve"> (MLA)</w:t>
      </w:r>
    </w:p>
    <w:p w:rsidR="00FD4FE1" w:rsidRDefault="00FD4FE1" w:rsidP="00FD4FE1">
      <w:pPr>
        <w:pStyle w:val="Corpotesto"/>
        <w:spacing w:before="10"/>
      </w:pPr>
      <w:r w:rsidRPr="0074542C">
        <w:rPr>
          <w:b/>
        </w:rPr>
        <w:t xml:space="preserve"> </w:t>
      </w:r>
      <w:proofErr w:type="spellStart"/>
      <w:r w:rsidRPr="0074542C">
        <w:rPr>
          <w:b/>
        </w:rPr>
        <w:t>Arrivals</w:t>
      </w:r>
      <w:proofErr w:type="spellEnd"/>
      <w:r w:rsidRPr="0074542C">
        <w:rPr>
          <w:b/>
        </w:rPr>
        <w:t>/</w:t>
      </w:r>
      <w:proofErr w:type="spellStart"/>
      <w:r w:rsidRPr="0074542C">
        <w:rPr>
          <w:b/>
        </w:rPr>
        <w:t>Transportation</w:t>
      </w:r>
      <w:proofErr w:type="spellEnd"/>
      <w:r>
        <w:t xml:space="preserve">: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charging</w:t>
      </w:r>
      <w:proofErr w:type="spellEnd"/>
      <w:r>
        <w:t xml:space="preserve"> per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 the </w:t>
      </w:r>
      <w:proofErr w:type="spellStart"/>
      <w:r>
        <w:t>prices</w:t>
      </w:r>
      <w:proofErr w:type="spellEnd"/>
      <w:r>
        <w:t xml:space="preserve"> per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per </w:t>
      </w:r>
      <w:proofErr w:type="spellStart"/>
      <w:r>
        <w:t>vehicle</w:t>
      </w:r>
      <w:proofErr w:type="spellEnd"/>
      <w:r w:rsidRPr="00AD1CF9">
        <w:rPr>
          <w:b/>
        </w:rPr>
        <w:t xml:space="preserve">. </w:t>
      </w:r>
      <w:proofErr w:type="spellStart"/>
      <w:r w:rsidRPr="00AD1CF9">
        <w:rPr>
          <w:b/>
        </w:rPr>
        <w:t>Transfers</w:t>
      </w:r>
      <w:proofErr w:type="spellEnd"/>
      <w:r w:rsidRPr="00AD1CF9">
        <w:rPr>
          <w:b/>
        </w:rPr>
        <w:t xml:space="preserve"> </w:t>
      </w:r>
      <w:proofErr w:type="spellStart"/>
      <w:r w:rsidRPr="00AD1CF9">
        <w:rPr>
          <w:b/>
        </w:rPr>
        <w:t>need</w:t>
      </w:r>
      <w:proofErr w:type="spellEnd"/>
      <w:r w:rsidRPr="00AD1CF9">
        <w:rPr>
          <w:b/>
        </w:rPr>
        <w:t xml:space="preserve"> to be pre-</w:t>
      </w:r>
      <w:proofErr w:type="spellStart"/>
      <w:r w:rsidRPr="00AD1CF9">
        <w:rPr>
          <w:b/>
        </w:rPr>
        <w:t>booked</w:t>
      </w:r>
      <w:proofErr w:type="spellEnd"/>
      <w:r>
        <w:t xml:space="preserve">. </w:t>
      </w:r>
    </w:p>
    <w:p w:rsidR="00FD4FE1" w:rsidRDefault="00FD4FE1" w:rsidP="00FD4FE1">
      <w:pPr>
        <w:pStyle w:val="Corpotesto"/>
        <w:spacing w:before="10"/>
      </w:pPr>
      <w:r>
        <w:t xml:space="preserve">€45.00 - Taxi – 3 </w:t>
      </w:r>
      <w:proofErr w:type="spellStart"/>
      <w:r>
        <w:t>people</w:t>
      </w:r>
      <w:proofErr w:type="spellEnd"/>
      <w:r>
        <w:t xml:space="preserve"> + </w:t>
      </w:r>
      <w:proofErr w:type="spellStart"/>
      <w:r>
        <w:t>Luggage</w:t>
      </w:r>
      <w:proofErr w:type="spellEnd"/>
    </w:p>
    <w:p w:rsidR="00FD4FE1" w:rsidRDefault="00FD4FE1" w:rsidP="00FD4FE1">
      <w:pPr>
        <w:pStyle w:val="Corpotesto"/>
        <w:spacing w:before="10"/>
      </w:pPr>
      <w:r>
        <w:t xml:space="preserve"> €70.00 - Peugeot 8-seater + </w:t>
      </w:r>
      <w:proofErr w:type="spellStart"/>
      <w:r>
        <w:t>luggage</w:t>
      </w:r>
      <w:proofErr w:type="spellEnd"/>
    </w:p>
    <w:p w:rsidR="00FD4FE1" w:rsidRDefault="00FD4FE1" w:rsidP="00FD4FE1">
      <w:pPr>
        <w:pStyle w:val="Corpotesto"/>
        <w:spacing w:before="10"/>
      </w:pPr>
      <w:r>
        <w:t xml:space="preserve"> €85.00 - 16-seater Minivan €95.00 - 18-seater Minivan</w:t>
      </w:r>
    </w:p>
    <w:p w:rsidR="00FD4FE1" w:rsidRDefault="00FD4FE1" w:rsidP="00FD4FE1">
      <w:pPr>
        <w:pStyle w:val="Corpotesto"/>
        <w:spacing w:before="10"/>
      </w:pPr>
      <w:r>
        <w:t xml:space="preserve"> €100.00 – 22-seater Minivan </w:t>
      </w:r>
    </w:p>
    <w:p w:rsidR="00FD4FE1" w:rsidRDefault="00FD4FE1" w:rsidP="00FD4FE1">
      <w:pPr>
        <w:pStyle w:val="Corpotesto"/>
        <w:spacing w:before="10"/>
      </w:pPr>
      <w:proofErr w:type="spellStart"/>
      <w:r w:rsidRPr="0074542C">
        <w:rPr>
          <w:b/>
        </w:rPr>
        <w:t>Closing</w:t>
      </w:r>
      <w:proofErr w:type="spellEnd"/>
      <w:r w:rsidRPr="0074542C">
        <w:rPr>
          <w:b/>
        </w:rPr>
        <w:t xml:space="preserve"> </w:t>
      </w:r>
      <w:proofErr w:type="spellStart"/>
      <w:r w:rsidRPr="0074542C">
        <w:rPr>
          <w:b/>
        </w:rPr>
        <w:t>Banquet</w:t>
      </w:r>
      <w:proofErr w:type="spellEnd"/>
      <w:r>
        <w:t xml:space="preserve"> 15st </w:t>
      </w:r>
      <w:proofErr w:type="spellStart"/>
      <w:r>
        <w:t>September</w:t>
      </w:r>
      <w:proofErr w:type="spellEnd"/>
      <w:r>
        <w:t xml:space="preserve"> 2024 at 20h00 Price - </w:t>
      </w:r>
      <w:r w:rsidRPr="0074542C">
        <w:rPr>
          <w:b/>
        </w:rPr>
        <w:t>€42.00</w:t>
      </w:r>
      <w:r>
        <w:t xml:space="preserve"> </w:t>
      </w:r>
      <w:proofErr w:type="spellStart"/>
      <w:r>
        <w:t>Venue</w:t>
      </w:r>
      <w:proofErr w:type="spellEnd"/>
      <w:r>
        <w:t xml:space="preserve"> – Double </w:t>
      </w:r>
      <w:proofErr w:type="spellStart"/>
      <w:r>
        <w:t>Tree</w:t>
      </w:r>
      <w:proofErr w:type="spellEnd"/>
      <w:r>
        <w:t xml:space="preserve"> by Hilton.</w:t>
      </w:r>
    </w:p>
    <w:p w:rsidR="00FD4FE1" w:rsidRDefault="00FD4FE1" w:rsidP="00FD4FE1">
      <w:pPr>
        <w:pStyle w:val="Corpotesto"/>
        <w:spacing w:before="10"/>
      </w:pPr>
      <w:r>
        <w:t xml:space="preserve">The </w:t>
      </w:r>
      <w:proofErr w:type="spellStart"/>
      <w:r>
        <w:t>banquets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must be </w:t>
      </w:r>
      <w:proofErr w:type="spellStart"/>
      <w:r>
        <w:t>ordered</w:t>
      </w:r>
      <w:proofErr w:type="spellEnd"/>
      <w:r>
        <w:t xml:space="preserve"> with the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>.</w:t>
      </w:r>
    </w:p>
    <w:p w:rsidR="00FD4FE1" w:rsidRDefault="00FD4FE1" w:rsidP="00FD4FE1">
      <w:pPr>
        <w:pStyle w:val="Corpotesto"/>
        <w:spacing w:before="10"/>
      </w:pPr>
    </w:p>
    <w:p w:rsidR="001E118E" w:rsidRPr="00D059B0" w:rsidRDefault="00FD4FE1">
      <w:pPr>
        <w:pStyle w:val="Corpotesto"/>
        <w:spacing w:before="10"/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346710</wp:posOffset>
            </wp:positionV>
            <wp:extent cx="933450" cy="923925"/>
            <wp:effectExtent l="19050" t="0" r="0" b="0"/>
            <wp:wrapTopAndBottom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518160</wp:posOffset>
            </wp:positionV>
            <wp:extent cx="1428750" cy="857250"/>
            <wp:effectExtent l="19050" t="0" r="0" b="0"/>
            <wp:wrapTopAndBottom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622935</wp:posOffset>
            </wp:positionV>
            <wp:extent cx="2143125" cy="647700"/>
            <wp:effectExtent l="19050" t="0" r="9525" b="0"/>
            <wp:wrapTopAndBottom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622935</wp:posOffset>
            </wp:positionV>
            <wp:extent cx="809625" cy="904875"/>
            <wp:effectExtent l="19050" t="0" r="9525" b="0"/>
            <wp:wrapTopAndBottom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highlight w:val="yellow"/>
        </w:rPr>
        <w:t>Sull’importo netto delle prenotazioni</w:t>
      </w:r>
      <w:r w:rsidRPr="00452B1F">
        <w:rPr>
          <w:highlight w:val="yellow"/>
        </w:rPr>
        <w:t xml:space="preserve"> verrà aggiunto il 5% per commissioni e spese banc</w:t>
      </w:r>
      <w:r w:rsidRPr="00D059B0">
        <w:rPr>
          <w:highlight w:val="yellow"/>
        </w:rPr>
        <w:t>arie</w:t>
      </w:r>
      <w:r>
        <w:t>.</w:t>
      </w:r>
    </w:p>
    <w:sectPr w:rsidR="001E118E" w:rsidRPr="00D059B0" w:rsidSect="00A470CF">
      <w:footerReference w:type="default" r:id="rId14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F6" w:rsidRDefault="00C145F6" w:rsidP="00FF25BF">
      <w:r>
        <w:separator/>
      </w:r>
    </w:p>
  </w:endnote>
  <w:endnote w:type="continuationSeparator" w:id="0">
    <w:p w:rsidR="00C145F6" w:rsidRDefault="00C145F6" w:rsidP="00F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63547"/>
      <w:docPartObj>
        <w:docPartGallery w:val="Page Numbers (Bottom of Page)"/>
        <w:docPartUnique/>
      </w:docPartObj>
    </w:sdtPr>
    <w:sdtEndPr/>
    <w:sdtContent>
      <w:p w:rsidR="00FF25BF" w:rsidRDefault="00C145F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5BF" w:rsidRDefault="00FF25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F6" w:rsidRDefault="00C145F6" w:rsidP="00FF25BF">
      <w:r>
        <w:separator/>
      </w:r>
    </w:p>
  </w:footnote>
  <w:footnote w:type="continuationSeparator" w:id="0">
    <w:p w:rsidR="00C145F6" w:rsidRDefault="00C145F6" w:rsidP="00FF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E118E"/>
    <w:rsid w:val="00034E22"/>
    <w:rsid w:val="00060CC0"/>
    <w:rsid w:val="00066C78"/>
    <w:rsid w:val="00095CC5"/>
    <w:rsid w:val="000A73FF"/>
    <w:rsid w:val="001038C3"/>
    <w:rsid w:val="001265C6"/>
    <w:rsid w:val="00126E87"/>
    <w:rsid w:val="00143A4D"/>
    <w:rsid w:val="0015135D"/>
    <w:rsid w:val="0015395B"/>
    <w:rsid w:val="001651A4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F7480"/>
    <w:rsid w:val="0030770C"/>
    <w:rsid w:val="00314B3D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52B1F"/>
    <w:rsid w:val="00472BB3"/>
    <w:rsid w:val="00476C40"/>
    <w:rsid w:val="004C1DE4"/>
    <w:rsid w:val="004F2926"/>
    <w:rsid w:val="005438DD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25AF8"/>
    <w:rsid w:val="00746062"/>
    <w:rsid w:val="00781026"/>
    <w:rsid w:val="0079634B"/>
    <w:rsid w:val="007B59D7"/>
    <w:rsid w:val="007D2800"/>
    <w:rsid w:val="007E32A1"/>
    <w:rsid w:val="007F68E2"/>
    <w:rsid w:val="00801621"/>
    <w:rsid w:val="00803B3B"/>
    <w:rsid w:val="00847E55"/>
    <w:rsid w:val="008611BE"/>
    <w:rsid w:val="00865296"/>
    <w:rsid w:val="00866F8E"/>
    <w:rsid w:val="008A3057"/>
    <w:rsid w:val="008A3C71"/>
    <w:rsid w:val="008E1744"/>
    <w:rsid w:val="008F3F0B"/>
    <w:rsid w:val="00935AF6"/>
    <w:rsid w:val="00982777"/>
    <w:rsid w:val="009841A1"/>
    <w:rsid w:val="0098686E"/>
    <w:rsid w:val="009D4527"/>
    <w:rsid w:val="009F0E70"/>
    <w:rsid w:val="00A10CCF"/>
    <w:rsid w:val="00A15688"/>
    <w:rsid w:val="00A4124D"/>
    <w:rsid w:val="00A470CF"/>
    <w:rsid w:val="00A541BC"/>
    <w:rsid w:val="00A63248"/>
    <w:rsid w:val="00A97692"/>
    <w:rsid w:val="00AA4E2E"/>
    <w:rsid w:val="00AF6D31"/>
    <w:rsid w:val="00B14372"/>
    <w:rsid w:val="00B44C73"/>
    <w:rsid w:val="00B50A73"/>
    <w:rsid w:val="00B80316"/>
    <w:rsid w:val="00BC5E0E"/>
    <w:rsid w:val="00BF13F8"/>
    <w:rsid w:val="00C02CBB"/>
    <w:rsid w:val="00C13C6A"/>
    <w:rsid w:val="00C145F6"/>
    <w:rsid w:val="00C2094B"/>
    <w:rsid w:val="00C42C5E"/>
    <w:rsid w:val="00C438A0"/>
    <w:rsid w:val="00CC27E7"/>
    <w:rsid w:val="00CE02EA"/>
    <w:rsid w:val="00CF45F2"/>
    <w:rsid w:val="00D01125"/>
    <w:rsid w:val="00D059B0"/>
    <w:rsid w:val="00D47051"/>
    <w:rsid w:val="00D619D5"/>
    <w:rsid w:val="00D64521"/>
    <w:rsid w:val="00DD1874"/>
    <w:rsid w:val="00DD6F39"/>
    <w:rsid w:val="00E10F49"/>
    <w:rsid w:val="00E24A24"/>
    <w:rsid w:val="00EE319E"/>
    <w:rsid w:val="00F2243B"/>
    <w:rsid w:val="00F24B44"/>
    <w:rsid w:val="00F90145"/>
    <w:rsid w:val="00FC0EED"/>
    <w:rsid w:val="00FD4FE1"/>
    <w:rsid w:val="00FD640A"/>
    <w:rsid w:val="00FE3342"/>
    <w:rsid w:val="00FE4D45"/>
    <w:rsid w:val="00FF25BF"/>
    <w:rsid w:val="00FF40EF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testoCarattere">
    <w:name w:val="Corpo testo Carattere"/>
    <w:link w:val="Corpo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ipl@liber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B3CE-C7C2-46D8-82FB-A5B89194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4</cp:revision>
  <cp:lastPrinted>2022-07-20T06:43:00Z</cp:lastPrinted>
  <dcterms:created xsi:type="dcterms:W3CDTF">2024-06-20T06:46:00Z</dcterms:created>
  <dcterms:modified xsi:type="dcterms:W3CDTF">2024-06-20T09:25:00Z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